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7BC0" w14:textId="1210DC03" w:rsidR="000153D2" w:rsidRPr="00391026" w:rsidRDefault="00547F90">
      <w:pPr>
        <w:rPr>
          <w:rFonts w:ascii="Times New Roman" w:hAnsi="Times New Roman" w:cs="Times New Roman"/>
          <w:sz w:val="24"/>
          <w:szCs w:val="24"/>
        </w:rPr>
      </w:pP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литературе за предмет </w:t>
      </w:r>
      <w:r w:rsidR="004C0DB5" w:rsidRPr="008F02A4">
        <w:rPr>
          <w:rFonts w:ascii="Times New Roman" w:hAnsi="Times New Roman" w:cs="Times New Roman"/>
          <w:sz w:val="24"/>
          <w:szCs w:val="24"/>
          <w:lang w:val="sr-Cyrl-RS"/>
        </w:rPr>
        <w:t>Музејска педагогија</w:t>
      </w:r>
      <w:r w:rsidR="008F02A4" w:rsidRPr="008F02A4">
        <w:rPr>
          <w:rFonts w:ascii="Times New Roman" w:hAnsi="Times New Roman" w:cs="Times New Roman"/>
          <w:sz w:val="24"/>
          <w:szCs w:val="24"/>
        </w:rPr>
        <w:t>/</w:t>
      </w:r>
      <w:r w:rsidR="008F02A4" w:rsidRPr="008F02A4">
        <w:rPr>
          <w:rFonts w:ascii="Times New Roman" w:hAnsi="Times New Roman" w:cs="Times New Roman"/>
          <w:sz w:val="24"/>
          <w:szCs w:val="24"/>
          <w:lang w:val="sr-Cyrl-RS"/>
        </w:rPr>
        <w:t>едукација</w:t>
      </w:r>
      <w:r w:rsidR="00391026">
        <w:rPr>
          <w:rFonts w:ascii="Times New Roman" w:hAnsi="Times New Roman" w:cs="Times New Roman"/>
          <w:sz w:val="24"/>
          <w:szCs w:val="24"/>
        </w:rPr>
        <w:t>:</w:t>
      </w:r>
    </w:p>
    <w:p w14:paraId="216A46CC" w14:textId="6FCC2B30" w:rsidR="008F02A4" w:rsidRDefault="008F02A4" w:rsidP="008F02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B70B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Водич кроз музејске студије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>, приредила Шерон Макдоналд</w:t>
      </w:r>
      <w:r w:rsidR="00A362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ео </w:t>
      </w:r>
      <w:r w:rsidRPr="008F02A4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сва поглавља</w:t>
      </w:r>
      <w:r w:rsidRPr="008F02A4">
        <w:rPr>
          <w:rFonts w:ascii="Times New Roman" w:hAnsi="Times New Roman" w:cs="Times New Roman"/>
          <w:sz w:val="24"/>
          <w:szCs w:val="24"/>
        </w:rPr>
        <w:t xml:space="preserve">, 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део </w:t>
      </w:r>
      <w:r w:rsidRPr="008F02A4">
        <w:rPr>
          <w:rFonts w:ascii="Times New Roman" w:hAnsi="Times New Roman" w:cs="Times New Roman"/>
          <w:sz w:val="24"/>
          <w:szCs w:val="24"/>
        </w:rPr>
        <w:t>V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2A6">
        <w:rPr>
          <w:rFonts w:ascii="Times New Roman" w:hAnsi="Times New Roman" w:cs="Times New Roman"/>
          <w:sz w:val="24"/>
          <w:szCs w:val="24"/>
        </w:rPr>
        <w:t>25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62A6">
        <w:rPr>
          <w:rFonts w:ascii="Times New Roman" w:hAnsi="Times New Roman" w:cs="Times New Roman"/>
          <w:sz w:val="24"/>
          <w:szCs w:val="24"/>
        </w:rPr>
        <w:t>26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F02A4">
        <w:rPr>
          <w:rFonts w:ascii="Times New Roman" w:hAnsi="Times New Roman" w:cs="Times New Roman"/>
          <w:sz w:val="24"/>
          <w:szCs w:val="24"/>
          <w:lang w:val="sr-Cyrl-RS"/>
        </w:rPr>
        <w:t xml:space="preserve">ео </w:t>
      </w:r>
      <w:r w:rsidRPr="008F02A4">
        <w:rPr>
          <w:rFonts w:ascii="Times New Roman" w:hAnsi="Times New Roman" w:cs="Times New Roman"/>
          <w:sz w:val="24"/>
          <w:szCs w:val="24"/>
        </w:rPr>
        <w:t>VI</w:t>
      </w:r>
      <w:r w:rsidR="00A362A6">
        <w:rPr>
          <w:rFonts w:ascii="Times New Roman" w:hAnsi="Times New Roman" w:cs="Times New Roman"/>
          <w:sz w:val="24"/>
          <w:szCs w:val="24"/>
        </w:rPr>
        <w:t xml:space="preserve"> 32,33) </w:t>
      </w:r>
      <w:r w:rsidR="009C2906">
        <w:rPr>
          <w:rFonts w:ascii="Times New Roman" w:hAnsi="Times New Roman" w:cs="Times New Roman"/>
          <w:sz w:val="24"/>
          <w:szCs w:val="24"/>
        </w:rPr>
        <w:t>Clio</w:t>
      </w:r>
      <w:r w:rsidR="009C2906">
        <w:rPr>
          <w:rFonts w:ascii="Times New Roman" w:hAnsi="Times New Roman" w:cs="Times New Roman"/>
          <w:sz w:val="24"/>
          <w:szCs w:val="24"/>
          <w:lang w:val="sr-Cyrl-RS"/>
        </w:rPr>
        <w:t>, Народни музеј у Београду, 2014</w:t>
      </w:r>
    </w:p>
    <w:p w14:paraId="3676CE3A" w14:textId="77777777" w:rsidR="007D7592" w:rsidRDefault="009C2906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B70BC">
        <w:rPr>
          <w:rFonts w:ascii="Times New Roman" w:hAnsi="Times New Roman" w:cs="Times New Roman"/>
          <w:i/>
          <w:iCs/>
          <w:sz w:val="24"/>
          <w:szCs w:val="24"/>
        </w:rPr>
        <w:t>A Companion to Museum Studies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62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part IV</w:t>
      </w:r>
      <w:r w:rsidR="00ED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0F1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ED6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0F1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D60F1">
        <w:rPr>
          <w:rFonts w:ascii="Times New Roman" w:hAnsi="Times New Roman" w:cs="Times New Roman"/>
          <w:sz w:val="24"/>
          <w:szCs w:val="24"/>
        </w:rPr>
        <w:t xml:space="preserve"> part V</w:t>
      </w:r>
      <w:r w:rsidR="00A362A6">
        <w:rPr>
          <w:rFonts w:ascii="Times New Roman" w:hAnsi="Times New Roman" w:cs="Times New Roman"/>
          <w:sz w:val="24"/>
          <w:szCs w:val="24"/>
        </w:rPr>
        <w:t xml:space="preserve"> 25,26 </w:t>
      </w:r>
      <w:r w:rsidR="00ED60F1">
        <w:rPr>
          <w:rFonts w:ascii="Times New Roman" w:hAnsi="Times New Roman" w:cs="Times New Roman"/>
          <w:sz w:val="24"/>
          <w:szCs w:val="24"/>
        </w:rPr>
        <w:t>part VI</w:t>
      </w:r>
      <w:r w:rsidR="00A362A6">
        <w:rPr>
          <w:rFonts w:ascii="Times New Roman" w:hAnsi="Times New Roman" w:cs="Times New Roman"/>
          <w:sz w:val="24"/>
          <w:szCs w:val="24"/>
        </w:rPr>
        <w:t xml:space="preserve"> 32,33)</w:t>
      </w:r>
      <w:r w:rsidR="00ED60F1">
        <w:rPr>
          <w:rFonts w:ascii="Times New Roman" w:hAnsi="Times New Roman" w:cs="Times New Roman"/>
          <w:sz w:val="24"/>
          <w:szCs w:val="24"/>
        </w:rPr>
        <w:t xml:space="preserve">, </w:t>
      </w:r>
      <w:r w:rsidR="00ED60F1" w:rsidRPr="00ED60F1">
        <w:rPr>
          <w:rFonts w:ascii="Times New Roman" w:hAnsi="Times New Roman" w:cs="Times New Roman"/>
          <w:sz w:val="24"/>
          <w:szCs w:val="24"/>
        </w:rPr>
        <w:t>Blackwell Publishing Ltd</w:t>
      </w:r>
      <w:r w:rsidR="00ED60F1">
        <w:rPr>
          <w:rFonts w:ascii="Times New Roman" w:hAnsi="Times New Roman" w:cs="Times New Roman"/>
          <w:sz w:val="24"/>
          <w:szCs w:val="24"/>
        </w:rPr>
        <w:t xml:space="preserve">, 2006 </w:t>
      </w:r>
    </w:p>
    <w:p w14:paraId="052AD5FB" w14:textId="15FBA5FB" w:rsidR="008F02A4" w:rsidRDefault="007D7592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706CB">
          <w:rPr>
            <w:rStyle w:val="Hyperlink"/>
          </w:rPr>
          <w:t>https://dokumen.pub/a-companion-to-museum-studies-12-9781405108393.html</w:t>
        </w:r>
      </w:hyperlink>
      <w:r>
        <w:t xml:space="preserve"> </w:t>
      </w:r>
    </w:p>
    <w:p w14:paraId="65C26840" w14:textId="6E265A34" w:rsidR="008B69DD" w:rsidRDefault="008B69DD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F7FDD" w14:textId="73AF25DC" w:rsidR="008B69DD" w:rsidRPr="005E5D01" w:rsidRDefault="008B69DD" w:rsidP="008B69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критичкој педагогији, Анри Жиру ( </w:t>
      </w:r>
      <w:r>
        <w:rPr>
          <w:rFonts w:ascii="Times New Roman" w:hAnsi="Times New Roman" w:cs="Times New Roman"/>
          <w:sz w:val="24"/>
          <w:szCs w:val="24"/>
        </w:rPr>
        <w:t xml:space="preserve">I,II,IV,V),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Едука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Београд 2013</w:t>
      </w:r>
    </w:p>
    <w:p w14:paraId="214C4C6E" w14:textId="25896E5E" w:rsidR="005E5D01" w:rsidRPr="005F1111" w:rsidRDefault="005F1111" w:rsidP="005F11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F1111">
        <w:rPr>
          <w:rFonts w:ascii="Times New Roman" w:hAnsi="Times New Roman" w:cs="Times New Roman"/>
          <w:sz w:val="24"/>
          <w:szCs w:val="24"/>
        </w:rPr>
        <w:t>Henry A. Giroux (2020) On Critical Pedagogy</w:t>
      </w:r>
      <w:r>
        <w:rPr>
          <w:rFonts w:ascii="Times New Roman" w:hAnsi="Times New Roman" w:cs="Times New Roman"/>
          <w:sz w:val="24"/>
          <w:szCs w:val="24"/>
        </w:rPr>
        <w:t xml:space="preserve"> (I, II, IV, V) </w:t>
      </w:r>
      <w:r w:rsidRPr="005F1111">
        <w:rPr>
          <w:rFonts w:ascii="Times New Roman" w:hAnsi="Times New Roman" w:cs="Times New Roman"/>
          <w:sz w:val="24"/>
          <w:szCs w:val="24"/>
        </w:rPr>
        <w:t xml:space="preserve">[2nd Edition]. Bloomsbury Academic Publishing </w:t>
      </w:r>
    </w:p>
    <w:p w14:paraId="575FB7CD" w14:textId="7474E6A8" w:rsidR="00ED60F1" w:rsidRDefault="005E5D01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706CB">
          <w:rPr>
            <w:rStyle w:val="Hyperlink"/>
            <w:rFonts w:ascii="Times New Roman" w:hAnsi="Times New Roman" w:cs="Times New Roman"/>
            <w:sz w:val="24"/>
            <w:szCs w:val="24"/>
          </w:rPr>
          <w:t>https://dokumen.pub/on-critical-pedagogy-2nbsped-9781350144996-1350144991-9781350145009-1350145009.html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1A07C" w14:textId="77777777" w:rsidR="005F1111" w:rsidRDefault="005F1111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B2777" w14:textId="06A1CB8C" w:rsidR="003B31AC" w:rsidRDefault="003B31AC" w:rsidP="00ED60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70BC">
        <w:rPr>
          <w:rFonts w:ascii="Times New Roman" w:hAnsi="Times New Roman" w:cs="Times New Roman"/>
          <w:i/>
          <w:iCs/>
          <w:sz w:val="24"/>
          <w:szCs w:val="24"/>
        </w:rPr>
        <w:t>Frames of Mind,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026">
        <w:rPr>
          <w:rFonts w:ascii="Times New Roman" w:hAnsi="Times New Roman" w:cs="Times New Roman"/>
          <w:i/>
          <w:iCs/>
          <w:sz w:val="24"/>
          <w:szCs w:val="24"/>
        </w:rPr>
        <w:t>The Theory of Multiple Intelligences</w:t>
      </w:r>
      <w:r>
        <w:rPr>
          <w:rFonts w:ascii="Times New Roman" w:hAnsi="Times New Roman" w:cs="Times New Roman"/>
          <w:sz w:val="24"/>
          <w:szCs w:val="24"/>
        </w:rPr>
        <w:t>, Howard Gardner, Basic Books, edition 2011</w:t>
      </w:r>
      <w:r w:rsidR="00785539">
        <w:rPr>
          <w:rFonts w:ascii="Times New Roman" w:hAnsi="Times New Roman" w:cs="Times New Roman"/>
          <w:sz w:val="24"/>
          <w:szCs w:val="24"/>
        </w:rPr>
        <w:t xml:space="preserve"> (part II chapter 5,6,7,8,9,10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5539">
        <w:rPr>
          <w:rFonts w:ascii="Times New Roman" w:hAnsi="Times New Roman" w:cs="Times New Roman"/>
          <w:sz w:val="24"/>
          <w:szCs w:val="24"/>
        </w:rPr>
        <w:t xml:space="preserve"> part III chapter 14)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CD1AD8">
          <w:rPr>
            <w:rStyle w:val="Hyperlink"/>
            <w:rFonts w:ascii="Times New Roman" w:hAnsi="Times New Roman" w:cs="Times New Roman"/>
            <w:sz w:val="24"/>
            <w:szCs w:val="24"/>
          </w:rPr>
          <w:t>https://www.academia.edu/18589101/frames_of_mind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54ED" w14:textId="77777777" w:rsidR="002B70BC" w:rsidRDefault="002B70BC" w:rsidP="002B70BC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F6F4CC" w14:textId="04C80247" w:rsidR="003C6706" w:rsidRDefault="003C6706" w:rsidP="003C6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102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Увод у андрагогију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Р.Кулић, М.Деспотовић, Свет књиге, Београд, 2010, </w:t>
      </w:r>
      <w:r w:rsidR="00A362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поглавље 4,5,6,8 и 9.8)</w:t>
      </w:r>
      <w:r w:rsidR="00A362A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362A6" w:rsidRPr="00294F3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http://moodle.f.bg.ac.rs/file.php/151/Resursi_-_Opsta_andragogija_/Ispitna_literatura_/Uvod_u_andragogiju-_R.Kulic_M._Despotovic.pdf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B90BD6" w14:textId="77777777" w:rsidR="003C6706" w:rsidRDefault="003C6706" w:rsidP="003C670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B0B9E3" w14:textId="37EF5A25" w:rsidR="003C6706" w:rsidRDefault="003C6706" w:rsidP="003C67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B70BC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Сет алата и докумената о инвалидитету намењен музејима</w:t>
      </w:r>
      <w:r w:rsidRPr="003B31AC">
        <w:rPr>
          <w:rFonts w:ascii="Times New Roman" w:hAnsi="Times New Roman" w:cs="Times New Roman"/>
          <w:sz w:val="24"/>
          <w:szCs w:val="24"/>
          <w:lang w:val="sr-Cyrl-RS"/>
        </w:rPr>
        <w:t>, прикупила Мишејл Тејлор, Фондациј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B31AC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Културно наслеђе без граница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9" w:history="1">
        <w:r w:rsidRPr="00CD1AD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http://www.bmuseums.net/wp-</w:t>
        </w:r>
        <w:bookmarkStart w:id="0" w:name="_GoBack"/>
        <w:bookmarkEnd w:id="0"/>
        <w:r w:rsidRPr="00CD1AD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content/uploads/2018/07/Serbian-Toolkit-2.pdf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E6E60E9" w14:textId="77777777" w:rsidR="003C6706" w:rsidRPr="003C6706" w:rsidRDefault="003C6706" w:rsidP="003C670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F73E6A" w14:textId="0B649434" w:rsidR="00A5785C" w:rsidRPr="000755DA" w:rsidRDefault="000755DA" w:rsidP="00A57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1026">
        <w:rPr>
          <w:rFonts w:ascii="Times New Roman" w:hAnsi="Times New Roman" w:cs="Times New Roman"/>
          <w:i/>
          <w:iCs/>
          <w:sz w:val="24"/>
          <w:szCs w:val="24"/>
        </w:rPr>
        <w:t>The Participatory Museum</w:t>
      </w:r>
      <w:r w:rsidRPr="000755DA">
        <w:rPr>
          <w:rFonts w:ascii="Times New Roman" w:hAnsi="Times New Roman" w:cs="Times New Roman"/>
          <w:sz w:val="24"/>
          <w:szCs w:val="24"/>
        </w:rPr>
        <w:t xml:space="preserve">, Nina Simon (part 1 chapter 1, part 2 chapter 7,8,9,10) </w:t>
      </w:r>
      <w:hyperlink r:id="rId10" w:history="1">
        <w:r w:rsidRPr="000755DA">
          <w:rPr>
            <w:rStyle w:val="Hyperlink"/>
            <w:rFonts w:ascii="Times New Roman" w:hAnsi="Times New Roman" w:cs="Times New Roman"/>
            <w:sz w:val="24"/>
            <w:szCs w:val="24"/>
          </w:rPr>
          <w:t>http://www.participatorymuseum.org/read/</w:t>
        </w:r>
      </w:hyperlink>
      <w:r w:rsidRPr="00075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416B3" w14:textId="77777777" w:rsidR="000755DA" w:rsidRPr="000755DA" w:rsidRDefault="000755DA" w:rsidP="000755D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648D0" w14:textId="13A7A3D3" w:rsidR="000755DA" w:rsidRDefault="00BB260E" w:rsidP="00A57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Приручник за музејску едукацију, Народни музеј у Београду, 2016</w:t>
      </w:r>
    </w:p>
    <w:p w14:paraId="5D0B6BA2" w14:textId="77777777" w:rsidR="00BB260E" w:rsidRPr="00BB260E" w:rsidRDefault="00BB260E" w:rsidP="00BB260E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448768" w14:textId="74BC6915" w:rsidR="00BB260E" w:rsidRPr="00BB260E" w:rsidRDefault="00BB260E" w:rsidP="00A578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1026">
        <w:rPr>
          <w:rFonts w:ascii="Times New Roman" w:hAnsi="Times New Roman" w:cs="Times New Roman"/>
          <w:i/>
          <w:iCs/>
          <w:sz w:val="24"/>
          <w:szCs w:val="24"/>
        </w:rPr>
        <w:t>Whose cake is it anyway?,</w:t>
      </w:r>
      <w:r>
        <w:rPr>
          <w:rFonts w:ascii="Times New Roman" w:hAnsi="Times New Roman" w:cs="Times New Roman"/>
          <w:sz w:val="24"/>
          <w:szCs w:val="24"/>
        </w:rPr>
        <w:t xml:space="preserve"> Paul Hamlyn Foundation, 2011, </w:t>
      </w:r>
      <w:hyperlink r:id="rId11" w:history="1">
        <w:r w:rsidRPr="00294F36">
          <w:rPr>
            <w:rStyle w:val="Hyperlink"/>
            <w:rFonts w:ascii="Times New Roman" w:hAnsi="Times New Roman" w:cs="Times New Roman"/>
            <w:sz w:val="24"/>
            <w:szCs w:val="24"/>
          </w:rPr>
          <w:t>https://www.phf.org.uk/publications/whose-cake-anyway/</w:t>
        </w:r>
      </w:hyperlink>
    </w:p>
    <w:p w14:paraId="7B183699" w14:textId="77777777" w:rsidR="00BB260E" w:rsidRPr="00BB260E" w:rsidRDefault="00BB260E" w:rsidP="00BB260E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BEEB41" w14:textId="2D3DCD10" w:rsidR="000A2040" w:rsidRPr="003B31AC" w:rsidRDefault="003C6706" w:rsidP="003B3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39102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Критички музеј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Пјотр Пјотровски, Сиграф, Крушевац, 2013 </w:t>
      </w:r>
      <w:hyperlink r:id="rId12" w:history="1">
        <w:r w:rsidRPr="00CD1AD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http://www.culturalmanagement.ac.rs/rs/tutorial/e-learning/pjotr-pjotrovski-kriticki-muzej</w:t>
        </w:r>
      </w:hyperlink>
    </w:p>
    <w:p w14:paraId="6253F687" w14:textId="77777777" w:rsidR="00ED60F1" w:rsidRPr="009C2906" w:rsidRDefault="00ED60F1" w:rsidP="008F02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2571AF" w14:textId="77777777" w:rsidR="004C0DB5" w:rsidRPr="008F02A4" w:rsidRDefault="004C0DB5">
      <w:pPr>
        <w:rPr>
          <w:rFonts w:ascii="Times New Roman" w:hAnsi="Times New Roman" w:cs="Times New Roman"/>
          <w:sz w:val="24"/>
          <w:szCs w:val="24"/>
        </w:rPr>
      </w:pPr>
    </w:p>
    <w:sectPr w:rsidR="004C0DB5" w:rsidRPr="008F0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74412"/>
    <w:multiLevelType w:val="hybridMultilevel"/>
    <w:tmpl w:val="774E5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90"/>
    <w:rsid w:val="000153D2"/>
    <w:rsid w:val="000755DA"/>
    <w:rsid w:val="000A2040"/>
    <w:rsid w:val="002B70BC"/>
    <w:rsid w:val="00391026"/>
    <w:rsid w:val="003A6A94"/>
    <w:rsid w:val="003B31AC"/>
    <w:rsid w:val="003C6706"/>
    <w:rsid w:val="004A05AD"/>
    <w:rsid w:val="004C0DB5"/>
    <w:rsid w:val="00547F90"/>
    <w:rsid w:val="005B2499"/>
    <w:rsid w:val="005E5D01"/>
    <w:rsid w:val="005F1111"/>
    <w:rsid w:val="00785539"/>
    <w:rsid w:val="007D7592"/>
    <w:rsid w:val="008B69DD"/>
    <w:rsid w:val="008F02A4"/>
    <w:rsid w:val="009C2906"/>
    <w:rsid w:val="00A362A6"/>
    <w:rsid w:val="00A5785C"/>
    <w:rsid w:val="00BB260E"/>
    <w:rsid w:val="00E662EC"/>
    <w:rsid w:val="00E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FC11"/>
  <w15:chartTrackingRefBased/>
  <w15:docId w15:val="{EB4C126C-240F-448C-AE20-8B46FFB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f.bg.ac.rs/file.php/151/Resursi_-_Opsta_andragogija_/Ispitna_literatura_/Uvod_u_andragogiju-_R.Kulic_M._Despotovic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18589101/frames_of_mind" TargetMode="External"/><Relationship Id="rId12" Type="http://schemas.openxmlformats.org/officeDocument/2006/relationships/hyperlink" Target="http://www.culturalmanagement.ac.rs/rs/tutorial/e-learning/pjotr-pjotrovski-kriticki-mu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.pub/on-critical-pedagogy-2nbsped-9781350144996-1350144991-9781350145009-1350145009.html" TargetMode="External"/><Relationship Id="rId11" Type="http://schemas.openxmlformats.org/officeDocument/2006/relationships/hyperlink" Target="https://www.phf.org.uk/publications/whose-cake-anyway/" TargetMode="External"/><Relationship Id="rId5" Type="http://schemas.openxmlformats.org/officeDocument/2006/relationships/hyperlink" Target="https://dokumen.pub/a-companion-to-museum-studies-12-9781405108393.html" TargetMode="External"/><Relationship Id="rId10" Type="http://schemas.openxmlformats.org/officeDocument/2006/relationships/hyperlink" Target="http://www.participatorymuseum.org/r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useums.net/wp-content/uploads/2018/07/Serbian-Toolkit-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2020-09-14T08:19:00Z</dcterms:created>
  <dcterms:modified xsi:type="dcterms:W3CDTF">2025-03-26T12:52:00Z</dcterms:modified>
</cp:coreProperties>
</file>